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965"/>
        <w:tblW w:w="9720" w:type="dxa"/>
        <w:tblLayout w:type="fixed"/>
        <w:tblLook w:val="04A0"/>
      </w:tblPr>
      <w:tblGrid>
        <w:gridCol w:w="720"/>
        <w:gridCol w:w="720"/>
        <w:gridCol w:w="738"/>
        <w:gridCol w:w="810"/>
        <w:gridCol w:w="1080"/>
        <w:gridCol w:w="900"/>
        <w:gridCol w:w="900"/>
        <w:gridCol w:w="900"/>
        <w:gridCol w:w="900"/>
        <w:gridCol w:w="1080"/>
        <w:gridCol w:w="972"/>
      </w:tblGrid>
      <w:tr w:rsidR="003605BE" w:rsidRPr="00FF24E1" w:rsidTr="003605BE">
        <w:trPr>
          <w:cantSplit/>
          <w:trHeight w:val="437"/>
        </w:trPr>
        <w:tc>
          <w:tcPr>
            <w:tcW w:w="97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605BE" w:rsidRPr="00E917D1" w:rsidRDefault="003605BE" w:rsidP="003605BE">
            <w:pPr>
              <w:tabs>
                <w:tab w:val="left" w:pos="90"/>
              </w:tabs>
              <w:jc w:val="right"/>
              <w:rPr>
                <w:rFonts w:ascii="Mangal" w:hAnsi="Mangal" w:cs="Mangal"/>
                <w:b/>
                <w:bCs/>
                <w:sz w:val="20"/>
              </w:rPr>
            </w:pPr>
            <w:r w:rsidRPr="00E917D1">
              <w:rPr>
                <w:rFonts w:ascii="Mangal" w:hAnsi="Mangal" w:cs="Mangal"/>
                <w:b/>
                <w:bCs/>
                <w:sz w:val="20"/>
                <w:cs/>
              </w:rPr>
              <w:t xml:space="preserve">संलग्‍नक- </w:t>
            </w:r>
            <w:r w:rsidRPr="00E917D1">
              <w:rPr>
                <w:rFonts w:ascii="Mangal" w:hAnsi="Mangal" w:cs="Mangal"/>
                <w:b/>
                <w:bCs/>
                <w:sz w:val="20"/>
              </w:rPr>
              <w:t>10</w:t>
            </w:r>
            <w:r w:rsidRPr="00E917D1">
              <w:rPr>
                <w:rFonts w:ascii="Mangal" w:hAnsi="Mangal" w:cs="Mangal"/>
                <w:b/>
                <w:bCs/>
                <w:sz w:val="20"/>
                <w:cs/>
              </w:rPr>
              <w:t>सी</w:t>
            </w:r>
          </w:p>
          <w:p w:rsidR="003605BE" w:rsidRPr="00FF24E1" w:rsidRDefault="003605BE" w:rsidP="003605BE">
            <w:pPr>
              <w:tabs>
                <w:tab w:val="left" w:pos="0"/>
              </w:tabs>
              <w:jc w:val="both"/>
              <w:rPr>
                <w:rFonts w:ascii="Mangal" w:hAnsi="Mangal" w:cs="Mangal"/>
                <w:sz w:val="10"/>
                <w:szCs w:val="10"/>
              </w:rPr>
            </w:pPr>
          </w:p>
        </w:tc>
      </w:tr>
      <w:tr w:rsidR="003605BE" w:rsidTr="003605BE">
        <w:trPr>
          <w:cantSplit/>
          <w:trHeight w:val="797"/>
        </w:trPr>
        <w:tc>
          <w:tcPr>
            <w:tcW w:w="9720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3605BE" w:rsidRPr="00E917D1" w:rsidRDefault="003605BE" w:rsidP="003605B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E917D1">
              <w:rPr>
                <w:rFonts w:ascii="Mangal" w:hAnsi="Mangal" w:cs="Mangal"/>
                <w:sz w:val="28"/>
                <w:szCs w:val="28"/>
                <w:cs/>
              </w:rPr>
              <w:t>निपटाए</w:t>
            </w:r>
            <w:r w:rsidRPr="00E917D1">
              <w:rPr>
                <w:rFonts w:ascii="Mangal" w:hAnsi="Mangal" w:cs="Mangal" w:hint="cs"/>
                <w:sz w:val="28"/>
                <w:szCs w:val="28"/>
                <w:cs/>
              </w:rPr>
              <w:t xml:space="preserve"> गए माल के लिए विक्रय लेखा का फॉर्मेट                            </w:t>
            </w:r>
            <w:r w:rsidRPr="00E917D1">
              <w:rPr>
                <w:sz w:val="28"/>
                <w:szCs w:val="28"/>
              </w:rPr>
              <w:t xml:space="preserve">FORMAT OF SALE ACCOUNT FOR GOODS DISPOSED </w:t>
            </w:r>
          </w:p>
          <w:p w:rsidR="003605BE" w:rsidRPr="009E4554" w:rsidRDefault="003605BE" w:rsidP="003605BE">
            <w:pPr>
              <w:tabs>
                <w:tab w:val="left" w:pos="90"/>
              </w:tabs>
              <w:jc w:val="center"/>
              <w:rPr>
                <w:rFonts w:ascii="Mangal" w:hAnsi="Mangal" w:cs="Mangal"/>
                <w:i/>
                <w:iCs/>
                <w:sz w:val="18"/>
                <w:szCs w:val="18"/>
              </w:rPr>
            </w:pPr>
            <w:r w:rsidRPr="009E4554">
              <w:rPr>
                <w:rFonts w:ascii="Mangal" w:hAnsi="Mangal" w:cs="Mangal"/>
                <w:i/>
                <w:iCs/>
                <w:sz w:val="18"/>
                <w:szCs w:val="18"/>
              </w:rPr>
              <w:t>(</w:t>
            </w:r>
            <w:r>
              <w:rPr>
                <w:rFonts w:ascii="Mangal" w:hAnsi="Mangal" w:cs="Mangal"/>
                <w:i/>
                <w:iCs/>
                <w:sz w:val="18"/>
                <w:szCs w:val="18"/>
                <w:cs/>
              </w:rPr>
              <w:t>सीएसआईआर</w:t>
            </w:r>
            <w:r>
              <w:rPr>
                <w:rFonts w:ascii="Mangal" w:hAnsi="Mangal" w:cs="Mangal" w:hint="cs"/>
                <w:i/>
                <w:iCs/>
                <w:sz w:val="18"/>
                <w:szCs w:val="18"/>
                <w:cs/>
              </w:rPr>
              <w:t xml:space="preserve"> नियमावली का पैरा </w:t>
            </w:r>
            <w:r w:rsidRPr="009E4554">
              <w:rPr>
                <w:rFonts w:ascii="Mangal" w:hAnsi="Mangal" w:cs="Mangal"/>
                <w:i/>
                <w:iCs/>
                <w:sz w:val="18"/>
                <w:szCs w:val="18"/>
              </w:rPr>
              <w:t xml:space="preserve">10.12.9 </w:t>
            </w:r>
            <w:r>
              <w:rPr>
                <w:rFonts w:ascii="Mangal" w:hAnsi="Mangal" w:cs="Mangal"/>
                <w:i/>
                <w:iCs/>
                <w:sz w:val="18"/>
                <w:szCs w:val="18"/>
                <w:cs/>
              </w:rPr>
              <w:t>देखिए/</w:t>
            </w:r>
            <w:r>
              <w:rPr>
                <w:rFonts w:ascii="Mangal" w:hAnsi="Mangal" w:cs="Mangal" w:hint="cs"/>
                <w:i/>
                <w:iCs/>
                <w:sz w:val="18"/>
                <w:szCs w:val="18"/>
                <w:cs/>
              </w:rPr>
              <w:t xml:space="preserve"> </w:t>
            </w:r>
            <w:r w:rsidRPr="009E4554">
              <w:rPr>
                <w:rFonts w:ascii="Mangal" w:hAnsi="Mangal" w:cs="Mangal"/>
                <w:i/>
                <w:iCs/>
                <w:sz w:val="18"/>
                <w:szCs w:val="18"/>
              </w:rPr>
              <w:t xml:space="preserve">Refer </w:t>
            </w:r>
            <w:proofErr w:type="spellStart"/>
            <w:r w:rsidRPr="009E4554">
              <w:rPr>
                <w:rFonts w:ascii="Mangal" w:hAnsi="Mangal" w:cs="Mangal"/>
                <w:i/>
                <w:iCs/>
                <w:sz w:val="18"/>
                <w:szCs w:val="18"/>
              </w:rPr>
              <w:t>para</w:t>
            </w:r>
            <w:proofErr w:type="spellEnd"/>
            <w:r w:rsidRPr="009E4554">
              <w:rPr>
                <w:rFonts w:ascii="Mangal" w:hAnsi="Mangal" w:cs="Mangal"/>
                <w:i/>
                <w:iCs/>
                <w:sz w:val="18"/>
                <w:szCs w:val="18"/>
              </w:rPr>
              <w:t xml:space="preserve"> 10.12.9 of the CSIR Manual)</w:t>
            </w:r>
          </w:p>
          <w:p w:rsidR="003605BE" w:rsidRPr="0022782C" w:rsidRDefault="003605BE" w:rsidP="003605BE">
            <w:pPr>
              <w:rPr>
                <w:rFonts w:ascii="Mangal" w:hAnsi="Mangal" w:cs="Mangal"/>
                <w:sz w:val="10"/>
                <w:szCs w:val="10"/>
              </w:rPr>
            </w:pPr>
          </w:p>
        </w:tc>
      </w:tr>
      <w:tr w:rsidR="003605BE" w:rsidTr="003605BE">
        <w:trPr>
          <w:cantSplit/>
          <w:trHeight w:val="5396"/>
        </w:trPr>
        <w:tc>
          <w:tcPr>
            <w:tcW w:w="720" w:type="dxa"/>
            <w:tcBorders>
              <w:top w:val="single" w:sz="4" w:space="0" w:color="000000" w:themeColor="text1"/>
            </w:tcBorders>
            <w:textDirection w:val="btLr"/>
          </w:tcPr>
          <w:p w:rsidR="003605BE" w:rsidRPr="00A47CF0" w:rsidRDefault="003605BE" w:rsidP="003605BE">
            <w:pPr>
              <w:ind w:left="113" w:right="113"/>
              <w:rPr>
                <w:rFonts w:ascii="Mangal" w:hAnsi="Mangal" w:cs="Mangal"/>
                <w:sz w:val="18"/>
                <w:szCs w:val="18"/>
              </w:rPr>
            </w:pPr>
            <w:r w:rsidRPr="00A47CF0">
              <w:rPr>
                <w:rFonts w:ascii="Mangal" w:hAnsi="Mangal" w:cs="Mangal"/>
                <w:sz w:val="18"/>
                <w:szCs w:val="18"/>
                <w:cs/>
              </w:rPr>
              <w:t>लॉट</w:t>
            </w:r>
            <w:r w:rsidRPr="00A47CF0">
              <w:rPr>
                <w:rFonts w:ascii="Mangal" w:hAnsi="Mangal" w:cs="Mangal" w:hint="cs"/>
                <w:sz w:val="18"/>
                <w:szCs w:val="18"/>
                <w:cs/>
              </w:rPr>
              <w:t xml:space="preserve"> सं./ </w:t>
            </w:r>
            <w:r w:rsidRPr="00A47CF0">
              <w:rPr>
                <w:rFonts w:ascii="Mangal" w:hAnsi="Mangal" w:cs="Mangal"/>
                <w:sz w:val="18"/>
                <w:szCs w:val="18"/>
              </w:rPr>
              <w:t>Lot No</w:t>
            </w:r>
          </w:p>
        </w:tc>
        <w:tc>
          <w:tcPr>
            <w:tcW w:w="720" w:type="dxa"/>
            <w:tcBorders>
              <w:top w:val="single" w:sz="4" w:space="0" w:color="000000" w:themeColor="text1"/>
            </w:tcBorders>
            <w:textDirection w:val="btLr"/>
          </w:tcPr>
          <w:p w:rsidR="003605BE" w:rsidRPr="00A47CF0" w:rsidRDefault="003605BE" w:rsidP="003605BE">
            <w:pPr>
              <w:ind w:left="113" w:right="113"/>
              <w:rPr>
                <w:rFonts w:ascii="Mangal" w:hAnsi="Mangal" w:cs="Mangal"/>
                <w:sz w:val="18"/>
                <w:szCs w:val="18"/>
              </w:rPr>
            </w:pPr>
            <w:r w:rsidRPr="00A47CF0">
              <w:rPr>
                <w:rFonts w:ascii="Mangal" w:hAnsi="Mangal" w:cs="Mangal"/>
                <w:sz w:val="18"/>
                <w:szCs w:val="18"/>
                <w:cs/>
              </w:rPr>
              <w:t>भंडार</w:t>
            </w:r>
            <w:r w:rsidRPr="00A47CF0">
              <w:rPr>
                <w:rFonts w:ascii="Mangal" w:hAnsi="Mangal" w:cs="Mangal" w:hint="cs"/>
                <w:sz w:val="18"/>
                <w:szCs w:val="18"/>
                <w:cs/>
              </w:rPr>
              <w:t xml:space="preserve"> का विवरण/ </w:t>
            </w:r>
            <w:r w:rsidRPr="00A47CF0">
              <w:rPr>
                <w:rFonts w:ascii="Mangal" w:hAnsi="Mangal" w:cs="Mangal"/>
                <w:sz w:val="18"/>
                <w:szCs w:val="18"/>
              </w:rPr>
              <w:t>Particulars of stores</w:t>
            </w:r>
          </w:p>
          <w:p w:rsidR="003605BE" w:rsidRPr="00A47CF0" w:rsidRDefault="003605BE" w:rsidP="003605BE">
            <w:pPr>
              <w:ind w:left="113" w:right="113"/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</w:tcBorders>
            <w:textDirection w:val="btLr"/>
          </w:tcPr>
          <w:p w:rsidR="003605BE" w:rsidRPr="00A47CF0" w:rsidRDefault="003605BE" w:rsidP="003605BE">
            <w:pPr>
              <w:ind w:left="113" w:right="113"/>
              <w:rPr>
                <w:rFonts w:ascii="Mangal" w:hAnsi="Mangal" w:cs="Mangal"/>
                <w:sz w:val="18"/>
                <w:szCs w:val="18"/>
              </w:rPr>
            </w:pPr>
            <w:r w:rsidRPr="00A47CF0">
              <w:rPr>
                <w:rFonts w:ascii="Mangal" w:hAnsi="Mangal" w:cs="Mangal"/>
                <w:sz w:val="18"/>
                <w:szCs w:val="18"/>
                <w:cs/>
              </w:rPr>
              <w:t>मात्रा</w:t>
            </w:r>
            <w:r w:rsidRPr="00A47CF0">
              <w:rPr>
                <w:rFonts w:ascii="Mangal" w:hAnsi="Mangal" w:cs="Mangal" w:hint="cs"/>
                <w:sz w:val="18"/>
                <w:szCs w:val="18"/>
                <w:cs/>
              </w:rPr>
              <w:t xml:space="preserve"> तथा लॉट का वजन/ </w:t>
            </w:r>
            <w:r w:rsidRPr="00A47CF0">
              <w:rPr>
                <w:rFonts w:ascii="Mangal" w:hAnsi="Mangal" w:cs="Mangal"/>
                <w:sz w:val="18"/>
                <w:szCs w:val="18"/>
              </w:rPr>
              <w:t>Quantity / Weight of the Lot</w:t>
            </w:r>
          </w:p>
        </w:tc>
        <w:tc>
          <w:tcPr>
            <w:tcW w:w="810" w:type="dxa"/>
            <w:tcBorders>
              <w:top w:val="single" w:sz="4" w:space="0" w:color="000000" w:themeColor="text1"/>
            </w:tcBorders>
            <w:textDirection w:val="btLr"/>
          </w:tcPr>
          <w:p w:rsidR="003605BE" w:rsidRPr="00A47CF0" w:rsidRDefault="003605BE" w:rsidP="003605BE">
            <w:pPr>
              <w:ind w:left="113" w:right="113"/>
              <w:rPr>
                <w:rFonts w:ascii="Mangal" w:hAnsi="Mangal" w:cs="Mangal"/>
                <w:sz w:val="18"/>
                <w:szCs w:val="18"/>
              </w:rPr>
            </w:pPr>
            <w:r w:rsidRPr="00A47CF0">
              <w:rPr>
                <w:rFonts w:ascii="Mangal" w:hAnsi="Mangal" w:cs="Mangal" w:hint="cs"/>
                <w:sz w:val="18"/>
                <w:szCs w:val="18"/>
                <w:cs/>
              </w:rPr>
              <w:t xml:space="preserve">सर्वोच्‍च बोलीदात का नाम तथा पूरा पता/ </w:t>
            </w:r>
            <w:r w:rsidRPr="00A47CF0">
              <w:rPr>
                <w:rFonts w:ascii="Mangal" w:hAnsi="Mangal" w:cs="Mangal"/>
                <w:sz w:val="18"/>
                <w:szCs w:val="18"/>
              </w:rPr>
              <w:t>Name and Full Address of highest bidder</w:t>
            </w:r>
          </w:p>
        </w:tc>
        <w:tc>
          <w:tcPr>
            <w:tcW w:w="1080" w:type="dxa"/>
            <w:tcBorders>
              <w:top w:val="single" w:sz="4" w:space="0" w:color="000000" w:themeColor="text1"/>
            </w:tcBorders>
            <w:textDirection w:val="btLr"/>
          </w:tcPr>
          <w:p w:rsidR="003605BE" w:rsidRPr="00A47CF0" w:rsidRDefault="003605BE" w:rsidP="003605BE">
            <w:pPr>
              <w:ind w:left="113" w:right="113"/>
              <w:rPr>
                <w:rFonts w:ascii="Mangal" w:hAnsi="Mangal" w:cs="Mangal"/>
                <w:sz w:val="18"/>
                <w:szCs w:val="18"/>
              </w:rPr>
            </w:pPr>
            <w:r w:rsidRPr="00A47CF0">
              <w:rPr>
                <w:rFonts w:ascii="Mangal" w:hAnsi="Mangal" w:cs="Mangal"/>
                <w:sz w:val="18"/>
                <w:szCs w:val="18"/>
                <w:cs/>
              </w:rPr>
              <w:t>सर्वोच्‍च</w:t>
            </w:r>
            <w:r w:rsidRPr="00A47CF0">
              <w:rPr>
                <w:rFonts w:ascii="Mangal" w:hAnsi="Mangal" w:cs="Mangal" w:hint="cs"/>
                <w:sz w:val="18"/>
                <w:szCs w:val="18"/>
                <w:cs/>
              </w:rPr>
              <w:t xml:space="preserve"> बोली का मूल्‍य/ </w:t>
            </w:r>
            <w:r w:rsidRPr="00A47CF0">
              <w:rPr>
                <w:rFonts w:ascii="Mangal" w:hAnsi="Mangal" w:cs="Mangal"/>
                <w:sz w:val="18"/>
                <w:szCs w:val="18"/>
              </w:rPr>
              <w:t>Highest Bid value</w:t>
            </w:r>
          </w:p>
        </w:tc>
        <w:tc>
          <w:tcPr>
            <w:tcW w:w="900" w:type="dxa"/>
            <w:tcBorders>
              <w:top w:val="single" w:sz="4" w:space="0" w:color="000000" w:themeColor="text1"/>
            </w:tcBorders>
            <w:textDirection w:val="btLr"/>
          </w:tcPr>
          <w:p w:rsidR="003605BE" w:rsidRPr="00A47CF0" w:rsidRDefault="003605BE" w:rsidP="003605BE">
            <w:pPr>
              <w:ind w:left="113" w:right="113"/>
              <w:rPr>
                <w:rFonts w:ascii="Mangal" w:hAnsi="Mangal" w:cs="Mangal"/>
                <w:sz w:val="18"/>
                <w:szCs w:val="18"/>
              </w:rPr>
            </w:pPr>
            <w:r w:rsidRPr="00A47CF0">
              <w:rPr>
                <w:rFonts w:ascii="Mangal" w:hAnsi="Mangal" w:cs="Mangal"/>
                <w:sz w:val="18"/>
                <w:szCs w:val="18"/>
                <w:cs/>
              </w:rPr>
              <w:t>बयाना</w:t>
            </w:r>
            <w:r w:rsidRPr="00A47CF0">
              <w:rPr>
                <w:rFonts w:ascii="Mangal" w:hAnsi="Mangal" w:cs="Mangal" w:hint="cs"/>
                <w:sz w:val="18"/>
                <w:szCs w:val="18"/>
                <w:cs/>
              </w:rPr>
              <w:t xml:space="preserve"> राशि/ जमा की गई राशि तथा तारीख/ </w:t>
            </w:r>
            <w:r w:rsidRPr="00A47CF0">
              <w:rPr>
                <w:rFonts w:ascii="Mangal" w:hAnsi="Mangal" w:cs="Mangal"/>
                <w:sz w:val="18"/>
                <w:szCs w:val="18"/>
              </w:rPr>
              <w:t>Amount &amp; date of Earnest Money / deposit</w:t>
            </w:r>
          </w:p>
        </w:tc>
        <w:tc>
          <w:tcPr>
            <w:tcW w:w="900" w:type="dxa"/>
            <w:tcBorders>
              <w:top w:val="single" w:sz="4" w:space="0" w:color="000000" w:themeColor="text1"/>
            </w:tcBorders>
            <w:textDirection w:val="btLr"/>
          </w:tcPr>
          <w:p w:rsidR="003605BE" w:rsidRPr="00A47CF0" w:rsidRDefault="003605BE" w:rsidP="003605BE">
            <w:pPr>
              <w:ind w:left="113" w:right="113"/>
              <w:rPr>
                <w:rFonts w:ascii="Mangal" w:hAnsi="Mangal" w:cs="Mangal"/>
                <w:sz w:val="18"/>
                <w:szCs w:val="18"/>
              </w:rPr>
            </w:pPr>
            <w:r w:rsidRPr="00A47CF0">
              <w:rPr>
                <w:rFonts w:ascii="Mangal" w:hAnsi="Mangal" w:cs="Mangal"/>
                <w:sz w:val="18"/>
                <w:szCs w:val="18"/>
                <w:cs/>
              </w:rPr>
              <w:t>धनराशि</w:t>
            </w:r>
            <w:r w:rsidRPr="00A47CF0">
              <w:rPr>
                <w:rFonts w:ascii="Mangal" w:hAnsi="Mangal" w:cs="Mangal" w:hint="cs"/>
                <w:sz w:val="18"/>
                <w:szCs w:val="18"/>
                <w:cs/>
              </w:rPr>
              <w:t xml:space="preserve"> तथा तारीख जिस पर शेष राशि जमा की जाती है/ </w:t>
            </w:r>
            <w:r w:rsidRPr="00A47CF0">
              <w:rPr>
                <w:rFonts w:ascii="Mangal" w:hAnsi="Mangal" w:cs="Mangal"/>
                <w:sz w:val="18"/>
                <w:szCs w:val="18"/>
              </w:rPr>
              <w:t>Amount &amp; date on which the balance amount is credited</w:t>
            </w:r>
          </w:p>
        </w:tc>
        <w:tc>
          <w:tcPr>
            <w:tcW w:w="900" w:type="dxa"/>
            <w:tcBorders>
              <w:top w:val="single" w:sz="4" w:space="0" w:color="000000" w:themeColor="text1"/>
            </w:tcBorders>
            <w:textDirection w:val="btLr"/>
          </w:tcPr>
          <w:p w:rsidR="003605BE" w:rsidRPr="00A47CF0" w:rsidRDefault="003605BE" w:rsidP="003605BE">
            <w:pPr>
              <w:ind w:left="113" w:right="113"/>
              <w:rPr>
                <w:rFonts w:ascii="Mangal" w:hAnsi="Mangal" w:cs="Mangal"/>
                <w:sz w:val="18"/>
                <w:szCs w:val="18"/>
              </w:rPr>
            </w:pPr>
            <w:r w:rsidRPr="00A47CF0">
              <w:rPr>
                <w:rFonts w:ascii="Mangal" w:hAnsi="Mangal" w:cs="Mangal"/>
                <w:sz w:val="18"/>
                <w:szCs w:val="18"/>
                <w:cs/>
              </w:rPr>
              <w:t>गेट</w:t>
            </w:r>
            <w:r w:rsidRPr="00A47CF0">
              <w:rPr>
                <w:rFonts w:ascii="Mangal" w:hAnsi="Mangal" w:cs="Mangal" w:hint="cs"/>
                <w:sz w:val="18"/>
                <w:szCs w:val="18"/>
                <w:cs/>
              </w:rPr>
              <w:t xml:space="preserve"> पास नं. और तारीख सहित सामग्री सौंपने की तारीख/  </w:t>
            </w:r>
            <w:r w:rsidRPr="00A47CF0">
              <w:rPr>
                <w:rFonts w:ascii="Mangal" w:hAnsi="Mangal" w:cs="Mangal"/>
                <w:sz w:val="18"/>
                <w:szCs w:val="18"/>
              </w:rPr>
              <w:t>Date of handing over of articles with Gate Pass No &amp; Date</w:t>
            </w:r>
          </w:p>
        </w:tc>
        <w:tc>
          <w:tcPr>
            <w:tcW w:w="900" w:type="dxa"/>
            <w:tcBorders>
              <w:top w:val="single" w:sz="4" w:space="0" w:color="000000" w:themeColor="text1"/>
            </w:tcBorders>
            <w:textDirection w:val="btLr"/>
          </w:tcPr>
          <w:p w:rsidR="003605BE" w:rsidRPr="00A47CF0" w:rsidRDefault="003605BE" w:rsidP="003605BE">
            <w:pPr>
              <w:ind w:left="113" w:right="113"/>
              <w:rPr>
                <w:rFonts w:ascii="Mangal" w:hAnsi="Mangal" w:cs="Mangal"/>
                <w:sz w:val="18"/>
                <w:szCs w:val="18"/>
              </w:rPr>
            </w:pPr>
            <w:r w:rsidRPr="00A47CF0">
              <w:rPr>
                <w:rFonts w:ascii="Mangal" w:hAnsi="Mangal" w:cs="Mangal"/>
                <w:sz w:val="18"/>
                <w:szCs w:val="18"/>
                <w:cs/>
              </w:rPr>
              <w:t>संग्रह</w:t>
            </w:r>
            <w:r w:rsidRPr="00A47CF0">
              <w:rPr>
                <w:rFonts w:ascii="Mangal" w:hAnsi="Mangal" w:cs="Mangal" w:hint="cs"/>
                <w:sz w:val="18"/>
                <w:szCs w:val="18"/>
                <w:cs/>
              </w:rPr>
              <w:t xml:space="preserve"> किए गए भू-किराए की राशि और जमा की तारीख/  </w:t>
            </w:r>
            <w:r w:rsidRPr="00A47CF0">
              <w:rPr>
                <w:rFonts w:ascii="Mangal" w:hAnsi="Mangal" w:cs="Mangal"/>
                <w:sz w:val="18"/>
                <w:szCs w:val="18"/>
              </w:rPr>
              <w:t>Amount of Ground rent collected &amp; date of deposit</w:t>
            </w:r>
          </w:p>
        </w:tc>
        <w:tc>
          <w:tcPr>
            <w:tcW w:w="1080" w:type="dxa"/>
            <w:tcBorders>
              <w:top w:val="single" w:sz="4" w:space="0" w:color="000000" w:themeColor="text1"/>
            </w:tcBorders>
            <w:textDirection w:val="btLr"/>
          </w:tcPr>
          <w:p w:rsidR="003605BE" w:rsidRPr="00A47CF0" w:rsidRDefault="003605BE" w:rsidP="003605BE">
            <w:pPr>
              <w:ind w:left="113" w:right="113"/>
              <w:rPr>
                <w:rFonts w:ascii="Mangal" w:hAnsi="Mangal" w:cs="Mangal"/>
                <w:sz w:val="18"/>
                <w:szCs w:val="18"/>
              </w:rPr>
            </w:pPr>
            <w:r w:rsidRPr="00A47CF0">
              <w:rPr>
                <w:rFonts w:ascii="Mangal" w:hAnsi="Mangal" w:cs="Mangal"/>
                <w:sz w:val="18"/>
                <w:szCs w:val="18"/>
                <w:cs/>
              </w:rPr>
              <w:t>नीलामी</w:t>
            </w:r>
            <w:r w:rsidRPr="00A47CF0">
              <w:rPr>
                <w:rFonts w:ascii="Mangal" w:hAnsi="Mangal" w:cs="Mangal" w:hint="cs"/>
                <w:sz w:val="18"/>
                <w:szCs w:val="18"/>
                <w:cs/>
              </w:rPr>
              <w:t xml:space="preserve"> सेवा प्रदाता का कमीशन और इसकी पावती/ </w:t>
            </w:r>
            <w:r w:rsidRPr="00A47CF0">
              <w:rPr>
                <w:rFonts w:ascii="Mangal" w:hAnsi="Mangal" w:cs="Mangal"/>
                <w:sz w:val="18"/>
                <w:szCs w:val="18"/>
              </w:rPr>
              <w:t>Auction Service Provider's Commission and acknowledgement for its payment</w:t>
            </w:r>
          </w:p>
        </w:tc>
        <w:tc>
          <w:tcPr>
            <w:tcW w:w="972" w:type="dxa"/>
            <w:tcBorders>
              <w:top w:val="single" w:sz="4" w:space="0" w:color="000000" w:themeColor="text1"/>
            </w:tcBorders>
            <w:textDirection w:val="btLr"/>
          </w:tcPr>
          <w:p w:rsidR="003605BE" w:rsidRPr="00A47CF0" w:rsidRDefault="003605BE" w:rsidP="003605BE">
            <w:pPr>
              <w:ind w:left="113" w:right="113"/>
              <w:rPr>
                <w:rFonts w:ascii="Mangal" w:hAnsi="Mangal" w:cs="Mangal"/>
                <w:sz w:val="18"/>
                <w:szCs w:val="18"/>
              </w:rPr>
            </w:pPr>
            <w:r w:rsidRPr="00A47CF0">
              <w:rPr>
                <w:rFonts w:ascii="Mangal" w:hAnsi="Mangal" w:cs="Mangal"/>
                <w:sz w:val="18"/>
                <w:szCs w:val="18"/>
                <w:cs/>
              </w:rPr>
              <w:t>लॉट</w:t>
            </w:r>
            <w:r w:rsidRPr="00A47CF0">
              <w:rPr>
                <w:rFonts w:ascii="Mangal" w:hAnsi="Mangal" w:cs="Mangal" w:hint="cs"/>
                <w:sz w:val="18"/>
                <w:szCs w:val="18"/>
                <w:cs/>
              </w:rPr>
              <w:t xml:space="preserve"> का पुस्‍तक मूल्‍य/ </w:t>
            </w:r>
            <w:r w:rsidRPr="00A47CF0">
              <w:rPr>
                <w:rFonts w:ascii="Mangal" w:hAnsi="Mangal" w:cs="Mangal"/>
                <w:sz w:val="18"/>
                <w:szCs w:val="18"/>
              </w:rPr>
              <w:t>Book Value of the Lot</w:t>
            </w:r>
          </w:p>
        </w:tc>
      </w:tr>
      <w:tr w:rsidR="003605BE" w:rsidTr="003605BE">
        <w:trPr>
          <w:cantSplit/>
          <w:trHeight w:val="811"/>
        </w:trPr>
        <w:tc>
          <w:tcPr>
            <w:tcW w:w="720" w:type="dxa"/>
            <w:textDirection w:val="btLr"/>
          </w:tcPr>
          <w:p w:rsidR="003605BE" w:rsidRPr="00501E97" w:rsidRDefault="003605BE" w:rsidP="003605BE">
            <w:pPr>
              <w:ind w:left="113" w:right="113"/>
              <w:rPr>
                <w:rFonts w:ascii="Mangal" w:hAnsi="Mangal" w:cs="Mangal"/>
                <w:sz w:val="20"/>
              </w:rPr>
            </w:pPr>
          </w:p>
        </w:tc>
        <w:tc>
          <w:tcPr>
            <w:tcW w:w="720" w:type="dxa"/>
            <w:textDirection w:val="btLr"/>
          </w:tcPr>
          <w:p w:rsidR="003605BE" w:rsidRPr="00501E97" w:rsidRDefault="003605BE" w:rsidP="003605BE">
            <w:pPr>
              <w:ind w:left="113" w:right="113"/>
              <w:rPr>
                <w:rFonts w:ascii="Mangal" w:hAnsi="Mangal" w:cs="Mangal"/>
                <w:sz w:val="20"/>
              </w:rPr>
            </w:pPr>
          </w:p>
        </w:tc>
        <w:tc>
          <w:tcPr>
            <w:tcW w:w="738" w:type="dxa"/>
            <w:textDirection w:val="btLr"/>
          </w:tcPr>
          <w:p w:rsidR="003605BE" w:rsidRPr="00501E97" w:rsidRDefault="003605BE" w:rsidP="003605BE">
            <w:pPr>
              <w:ind w:left="113" w:right="113"/>
              <w:rPr>
                <w:rFonts w:ascii="Mangal" w:hAnsi="Mangal" w:cs="Mangal"/>
                <w:sz w:val="20"/>
              </w:rPr>
            </w:pPr>
          </w:p>
        </w:tc>
        <w:tc>
          <w:tcPr>
            <w:tcW w:w="810" w:type="dxa"/>
            <w:textDirection w:val="btLr"/>
          </w:tcPr>
          <w:p w:rsidR="003605BE" w:rsidRPr="00501E97" w:rsidRDefault="003605BE" w:rsidP="003605BE">
            <w:pPr>
              <w:ind w:left="113" w:right="113"/>
              <w:rPr>
                <w:rFonts w:ascii="Mangal" w:hAnsi="Mangal" w:cs="Mangal"/>
                <w:sz w:val="20"/>
              </w:rPr>
            </w:pPr>
          </w:p>
        </w:tc>
        <w:tc>
          <w:tcPr>
            <w:tcW w:w="1080" w:type="dxa"/>
            <w:textDirection w:val="btLr"/>
          </w:tcPr>
          <w:p w:rsidR="003605BE" w:rsidRPr="00501E97" w:rsidRDefault="003605BE" w:rsidP="003605BE">
            <w:pPr>
              <w:ind w:left="113" w:right="113"/>
              <w:rPr>
                <w:rFonts w:ascii="Mangal" w:hAnsi="Mangal" w:cs="Mangal"/>
                <w:sz w:val="20"/>
              </w:rPr>
            </w:pPr>
          </w:p>
        </w:tc>
        <w:tc>
          <w:tcPr>
            <w:tcW w:w="900" w:type="dxa"/>
            <w:textDirection w:val="btLr"/>
          </w:tcPr>
          <w:p w:rsidR="003605BE" w:rsidRPr="00501E97" w:rsidRDefault="003605BE" w:rsidP="003605BE">
            <w:pPr>
              <w:ind w:left="113" w:right="113"/>
              <w:rPr>
                <w:rFonts w:ascii="Mangal" w:hAnsi="Mangal" w:cs="Mangal"/>
                <w:sz w:val="20"/>
              </w:rPr>
            </w:pPr>
          </w:p>
        </w:tc>
        <w:tc>
          <w:tcPr>
            <w:tcW w:w="900" w:type="dxa"/>
            <w:textDirection w:val="btLr"/>
          </w:tcPr>
          <w:p w:rsidR="003605BE" w:rsidRPr="00501E97" w:rsidRDefault="003605BE" w:rsidP="003605BE">
            <w:pPr>
              <w:ind w:left="113" w:right="113"/>
              <w:rPr>
                <w:rFonts w:ascii="Mangal" w:hAnsi="Mangal" w:cs="Mangal"/>
                <w:sz w:val="20"/>
              </w:rPr>
            </w:pPr>
          </w:p>
        </w:tc>
        <w:tc>
          <w:tcPr>
            <w:tcW w:w="900" w:type="dxa"/>
            <w:textDirection w:val="btLr"/>
          </w:tcPr>
          <w:p w:rsidR="003605BE" w:rsidRPr="00501E97" w:rsidRDefault="003605BE" w:rsidP="003605BE">
            <w:pPr>
              <w:ind w:left="113" w:right="113"/>
              <w:rPr>
                <w:rFonts w:ascii="Mangal" w:hAnsi="Mangal" w:cs="Mangal"/>
                <w:sz w:val="20"/>
              </w:rPr>
            </w:pPr>
          </w:p>
        </w:tc>
        <w:tc>
          <w:tcPr>
            <w:tcW w:w="900" w:type="dxa"/>
            <w:textDirection w:val="btLr"/>
          </w:tcPr>
          <w:p w:rsidR="003605BE" w:rsidRPr="00501E97" w:rsidRDefault="003605BE" w:rsidP="003605BE">
            <w:pPr>
              <w:ind w:left="113" w:right="113"/>
              <w:rPr>
                <w:rFonts w:ascii="Mangal" w:hAnsi="Mangal" w:cs="Mangal"/>
                <w:sz w:val="20"/>
              </w:rPr>
            </w:pPr>
          </w:p>
        </w:tc>
        <w:tc>
          <w:tcPr>
            <w:tcW w:w="1080" w:type="dxa"/>
            <w:textDirection w:val="btLr"/>
          </w:tcPr>
          <w:p w:rsidR="003605BE" w:rsidRPr="00501E97" w:rsidRDefault="003605BE" w:rsidP="003605BE">
            <w:pPr>
              <w:ind w:left="113" w:right="113"/>
              <w:rPr>
                <w:rFonts w:ascii="Mangal" w:hAnsi="Mangal" w:cs="Mangal"/>
                <w:sz w:val="20"/>
              </w:rPr>
            </w:pPr>
          </w:p>
        </w:tc>
        <w:tc>
          <w:tcPr>
            <w:tcW w:w="972" w:type="dxa"/>
            <w:textDirection w:val="btLr"/>
          </w:tcPr>
          <w:p w:rsidR="003605BE" w:rsidRPr="00501E97" w:rsidRDefault="003605BE" w:rsidP="003605BE">
            <w:pPr>
              <w:ind w:left="113" w:right="113"/>
              <w:rPr>
                <w:rFonts w:ascii="Mangal" w:hAnsi="Mangal" w:cs="Mangal"/>
                <w:sz w:val="20"/>
              </w:rPr>
            </w:pPr>
          </w:p>
        </w:tc>
      </w:tr>
      <w:tr w:rsidR="003605BE" w:rsidTr="003605BE">
        <w:trPr>
          <w:trHeight w:val="887"/>
        </w:trPr>
        <w:tc>
          <w:tcPr>
            <w:tcW w:w="720" w:type="dxa"/>
          </w:tcPr>
          <w:p w:rsidR="003605BE" w:rsidRDefault="003605BE" w:rsidP="003605BE"/>
        </w:tc>
        <w:tc>
          <w:tcPr>
            <w:tcW w:w="720" w:type="dxa"/>
          </w:tcPr>
          <w:p w:rsidR="003605BE" w:rsidRDefault="003605BE" w:rsidP="003605BE"/>
        </w:tc>
        <w:tc>
          <w:tcPr>
            <w:tcW w:w="738" w:type="dxa"/>
          </w:tcPr>
          <w:p w:rsidR="003605BE" w:rsidRDefault="003605BE" w:rsidP="003605BE"/>
        </w:tc>
        <w:tc>
          <w:tcPr>
            <w:tcW w:w="810" w:type="dxa"/>
          </w:tcPr>
          <w:p w:rsidR="003605BE" w:rsidRDefault="003605BE" w:rsidP="003605BE"/>
        </w:tc>
        <w:tc>
          <w:tcPr>
            <w:tcW w:w="1080" w:type="dxa"/>
          </w:tcPr>
          <w:p w:rsidR="003605BE" w:rsidRDefault="003605BE" w:rsidP="003605BE"/>
        </w:tc>
        <w:tc>
          <w:tcPr>
            <w:tcW w:w="900" w:type="dxa"/>
          </w:tcPr>
          <w:p w:rsidR="003605BE" w:rsidRDefault="003605BE" w:rsidP="003605BE"/>
        </w:tc>
        <w:tc>
          <w:tcPr>
            <w:tcW w:w="900" w:type="dxa"/>
          </w:tcPr>
          <w:p w:rsidR="003605BE" w:rsidRDefault="003605BE" w:rsidP="003605BE"/>
        </w:tc>
        <w:tc>
          <w:tcPr>
            <w:tcW w:w="900" w:type="dxa"/>
          </w:tcPr>
          <w:p w:rsidR="003605BE" w:rsidRDefault="003605BE" w:rsidP="003605BE"/>
        </w:tc>
        <w:tc>
          <w:tcPr>
            <w:tcW w:w="900" w:type="dxa"/>
          </w:tcPr>
          <w:p w:rsidR="003605BE" w:rsidRDefault="003605BE" w:rsidP="003605BE"/>
        </w:tc>
        <w:tc>
          <w:tcPr>
            <w:tcW w:w="1080" w:type="dxa"/>
          </w:tcPr>
          <w:p w:rsidR="003605BE" w:rsidRDefault="003605BE" w:rsidP="003605BE"/>
        </w:tc>
        <w:tc>
          <w:tcPr>
            <w:tcW w:w="972" w:type="dxa"/>
          </w:tcPr>
          <w:p w:rsidR="003605BE" w:rsidRDefault="003605BE" w:rsidP="003605BE"/>
        </w:tc>
      </w:tr>
      <w:tr w:rsidR="003605BE" w:rsidTr="003605BE">
        <w:trPr>
          <w:trHeight w:val="896"/>
        </w:trPr>
        <w:tc>
          <w:tcPr>
            <w:tcW w:w="720" w:type="dxa"/>
          </w:tcPr>
          <w:p w:rsidR="003605BE" w:rsidRDefault="003605BE" w:rsidP="003605BE"/>
        </w:tc>
        <w:tc>
          <w:tcPr>
            <w:tcW w:w="720" w:type="dxa"/>
          </w:tcPr>
          <w:p w:rsidR="003605BE" w:rsidRDefault="003605BE" w:rsidP="003605BE"/>
        </w:tc>
        <w:tc>
          <w:tcPr>
            <w:tcW w:w="738" w:type="dxa"/>
          </w:tcPr>
          <w:p w:rsidR="003605BE" w:rsidRDefault="003605BE" w:rsidP="003605BE"/>
        </w:tc>
        <w:tc>
          <w:tcPr>
            <w:tcW w:w="810" w:type="dxa"/>
          </w:tcPr>
          <w:p w:rsidR="003605BE" w:rsidRDefault="003605BE" w:rsidP="003605BE"/>
        </w:tc>
        <w:tc>
          <w:tcPr>
            <w:tcW w:w="1080" w:type="dxa"/>
          </w:tcPr>
          <w:p w:rsidR="003605BE" w:rsidRDefault="003605BE" w:rsidP="003605BE"/>
        </w:tc>
        <w:tc>
          <w:tcPr>
            <w:tcW w:w="900" w:type="dxa"/>
          </w:tcPr>
          <w:p w:rsidR="003605BE" w:rsidRDefault="003605BE" w:rsidP="003605BE"/>
        </w:tc>
        <w:tc>
          <w:tcPr>
            <w:tcW w:w="900" w:type="dxa"/>
          </w:tcPr>
          <w:p w:rsidR="003605BE" w:rsidRDefault="003605BE" w:rsidP="003605BE"/>
        </w:tc>
        <w:tc>
          <w:tcPr>
            <w:tcW w:w="900" w:type="dxa"/>
          </w:tcPr>
          <w:p w:rsidR="003605BE" w:rsidRDefault="003605BE" w:rsidP="003605BE"/>
        </w:tc>
        <w:tc>
          <w:tcPr>
            <w:tcW w:w="900" w:type="dxa"/>
          </w:tcPr>
          <w:p w:rsidR="003605BE" w:rsidRDefault="003605BE" w:rsidP="003605BE"/>
        </w:tc>
        <w:tc>
          <w:tcPr>
            <w:tcW w:w="1080" w:type="dxa"/>
          </w:tcPr>
          <w:p w:rsidR="003605BE" w:rsidRDefault="003605BE" w:rsidP="003605BE"/>
        </w:tc>
        <w:tc>
          <w:tcPr>
            <w:tcW w:w="972" w:type="dxa"/>
          </w:tcPr>
          <w:p w:rsidR="003605BE" w:rsidRDefault="003605BE" w:rsidP="003605BE"/>
        </w:tc>
      </w:tr>
      <w:tr w:rsidR="003605BE" w:rsidTr="003605BE">
        <w:trPr>
          <w:trHeight w:val="1223"/>
        </w:trPr>
        <w:tc>
          <w:tcPr>
            <w:tcW w:w="4068" w:type="dxa"/>
            <w:gridSpan w:val="5"/>
          </w:tcPr>
          <w:p w:rsidR="003605BE" w:rsidRPr="003D44C3" w:rsidRDefault="003605BE" w:rsidP="003605BE">
            <w:pPr>
              <w:jc w:val="center"/>
              <w:rPr>
                <w:rFonts w:ascii="Mangal" w:hAnsi="Mangal" w:cs="Mangal"/>
                <w:sz w:val="18"/>
                <w:szCs w:val="18"/>
              </w:rPr>
            </w:pPr>
          </w:p>
          <w:p w:rsidR="003605BE" w:rsidRPr="003D44C3" w:rsidRDefault="003605BE" w:rsidP="003605BE">
            <w:pPr>
              <w:jc w:val="center"/>
              <w:rPr>
                <w:rFonts w:ascii="Mangal" w:hAnsi="Mangal" w:cs="Mangal"/>
                <w:sz w:val="18"/>
                <w:szCs w:val="18"/>
              </w:rPr>
            </w:pPr>
          </w:p>
          <w:p w:rsidR="003605BE" w:rsidRPr="003D44C3" w:rsidRDefault="003605BE" w:rsidP="003605BE">
            <w:pPr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3D44C3">
              <w:rPr>
                <w:rFonts w:ascii="Mangal" w:hAnsi="Mangal" w:cs="Mangal"/>
                <w:sz w:val="18"/>
                <w:szCs w:val="18"/>
              </w:rPr>
              <w:t>(</w:t>
            </w:r>
            <w:r w:rsidRPr="003D44C3">
              <w:rPr>
                <w:rFonts w:ascii="Mangal" w:hAnsi="Mangal" w:cs="Mangal"/>
                <w:sz w:val="18"/>
                <w:szCs w:val="18"/>
                <w:cs/>
              </w:rPr>
              <w:t>हस्‍ताक्षर/</w:t>
            </w:r>
            <w:r w:rsidRPr="003D44C3">
              <w:rPr>
                <w:rFonts w:ascii="Mangal" w:hAnsi="Mangal" w:cs="Mangal"/>
                <w:sz w:val="18"/>
                <w:szCs w:val="18"/>
              </w:rPr>
              <w:t>Signature)</w:t>
            </w:r>
          </w:p>
        </w:tc>
        <w:tc>
          <w:tcPr>
            <w:tcW w:w="5652" w:type="dxa"/>
            <w:gridSpan w:val="6"/>
          </w:tcPr>
          <w:p w:rsidR="003605BE" w:rsidRPr="003D44C3" w:rsidRDefault="003605BE" w:rsidP="003605BE">
            <w:pPr>
              <w:jc w:val="center"/>
              <w:rPr>
                <w:rFonts w:ascii="Mangal" w:hAnsi="Mangal" w:cs="Mangal"/>
                <w:sz w:val="18"/>
                <w:szCs w:val="18"/>
              </w:rPr>
            </w:pPr>
          </w:p>
          <w:p w:rsidR="003605BE" w:rsidRPr="003D44C3" w:rsidRDefault="003605BE" w:rsidP="003605BE">
            <w:pPr>
              <w:jc w:val="center"/>
              <w:rPr>
                <w:rFonts w:ascii="Mangal" w:hAnsi="Mangal" w:cs="Mangal"/>
                <w:sz w:val="18"/>
                <w:szCs w:val="18"/>
              </w:rPr>
            </w:pPr>
          </w:p>
          <w:p w:rsidR="003605BE" w:rsidRPr="003D44C3" w:rsidRDefault="003605BE" w:rsidP="003605BE">
            <w:pPr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3D44C3">
              <w:rPr>
                <w:rFonts w:ascii="Mangal" w:hAnsi="Mangal" w:cs="Mangal"/>
                <w:sz w:val="18"/>
                <w:szCs w:val="18"/>
              </w:rPr>
              <w:t>(</w:t>
            </w:r>
            <w:r w:rsidRPr="003D44C3">
              <w:rPr>
                <w:rFonts w:ascii="Mangal" w:hAnsi="Mangal" w:cs="Mangal"/>
                <w:sz w:val="18"/>
                <w:szCs w:val="18"/>
                <w:cs/>
              </w:rPr>
              <w:t>हस्‍ताक्षर/</w:t>
            </w:r>
            <w:r w:rsidRPr="003D44C3">
              <w:rPr>
                <w:rFonts w:ascii="Mangal" w:hAnsi="Mangal" w:cs="Mangal"/>
                <w:sz w:val="18"/>
                <w:szCs w:val="18"/>
              </w:rPr>
              <w:t>Signature)</w:t>
            </w:r>
          </w:p>
        </w:tc>
      </w:tr>
      <w:tr w:rsidR="003605BE" w:rsidTr="003605BE">
        <w:trPr>
          <w:trHeight w:val="1205"/>
        </w:trPr>
        <w:tc>
          <w:tcPr>
            <w:tcW w:w="4068" w:type="dxa"/>
            <w:gridSpan w:val="5"/>
          </w:tcPr>
          <w:p w:rsidR="003605BE" w:rsidRPr="003D44C3" w:rsidRDefault="003605BE" w:rsidP="003605BE">
            <w:pPr>
              <w:jc w:val="center"/>
              <w:rPr>
                <w:rFonts w:ascii="Mangal" w:hAnsi="Mangal" w:cs="Mangal"/>
                <w:sz w:val="18"/>
                <w:szCs w:val="18"/>
              </w:rPr>
            </w:pPr>
          </w:p>
          <w:p w:rsidR="003605BE" w:rsidRPr="003D44C3" w:rsidRDefault="003605BE" w:rsidP="003605BE">
            <w:pPr>
              <w:jc w:val="center"/>
              <w:rPr>
                <w:rFonts w:ascii="Mangal" w:hAnsi="Mangal" w:cs="Mangal"/>
                <w:sz w:val="18"/>
                <w:szCs w:val="18"/>
              </w:rPr>
            </w:pPr>
          </w:p>
          <w:p w:rsidR="003605BE" w:rsidRPr="003D44C3" w:rsidRDefault="003605BE" w:rsidP="003605BE">
            <w:pPr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3D44C3">
              <w:rPr>
                <w:rFonts w:ascii="Mangal" w:hAnsi="Mangal" w:cs="Mangal"/>
                <w:sz w:val="18"/>
                <w:szCs w:val="18"/>
                <w:cs/>
              </w:rPr>
              <w:t>भंडार</w:t>
            </w:r>
            <w:r w:rsidRPr="003D44C3">
              <w:rPr>
                <w:rFonts w:ascii="Mangal" w:hAnsi="Mangal" w:cs="Mangal" w:hint="cs"/>
                <w:sz w:val="18"/>
                <w:szCs w:val="18"/>
                <w:cs/>
              </w:rPr>
              <w:t xml:space="preserve"> के प्रतिनिधि/</w:t>
            </w:r>
            <w:r w:rsidRPr="003D44C3">
              <w:rPr>
                <w:rFonts w:ascii="Mangal" w:hAnsi="Mangal" w:cs="Mangal"/>
                <w:sz w:val="18"/>
                <w:szCs w:val="18"/>
              </w:rPr>
              <w:t>Representative of Stores</w:t>
            </w:r>
          </w:p>
        </w:tc>
        <w:tc>
          <w:tcPr>
            <w:tcW w:w="5652" w:type="dxa"/>
            <w:gridSpan w:val="6"/>
          </w:tcPr>
          <w:p w:rsidR="003605BE" w:rsidRPr="003D44C3" w:rsidRDefault="003605BE" w:rsidP="003605BE">
            <w:pPr>
              <w:jc w:val="center"/>
              <w:rPr>
                <w:rFonts w:ascii="Mangal" w:hAnsi="Mangal" w:cs="Mangal"/>
                <w:sz w:val="18"/>
                <w:szCs w:val="18"/>
              </w:rPr>
            </w:pPr>
          </w:p>
          <w:p w:rsidR="003605BE" w:rsidRPr="003D44C3" w:rsidRDefault="003605BE" w:rsidP="003605BE">
            <w:pPr>
              <w:jc w:val="center"/>
              <w:rPr>
                <w:rFonts w:ascii="Mangal" w:hAnsi="Mangal" w:cs="Mangal"/>
                <w:sz w:val="18"/>
                <w:szCs w:val="18"/>
              </w:rPr>
            </w:pPr>
          </w:p>
          <w:p w:rsidR="003605BE" w:rsidRPr="003D44C3" w:rsidRDefault="003605BE" w:rsidP="003605BE">
            <w:pPr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3D44C3">
              <w:rPr>
                <w:rFonts w:ascii="Mangal" w:hAnsi="Mangal" w:cs="Mangal"/>
                <w:sz w:val="18"/>
                <w:szCs w:val="18"/>
                <w:cs/>
              </w:rPr>
              <w:t>भंडार</w:t>
            </w:r>
            <w:r w:rsidRPr="003D44C3">
              <w:rPr>
                <w:rFonts w:ascii="Mangal" w:hAnsi="Mangal" w:cs="Mangal" w:hint="cs"/>
                <w:sz w:val="18"/>
                <w:szCs w:val="18"/>
                <w:cs/>
              </w:rPr>
              <w:t xml:space="preserve"> के प्रतिनिधि/</w:t>
            </w:r>
            <w:r w:rsidRPr="003D44C3">
              <w:rPr>
                <w:rFonts w:ascii="Mangal" w:hAnsi="Mangal" w:cs="Mangal"/>
                <w:sz w:val="18"/>
                <w:szCs w:val="18"/>
              </w:rPr>
              <w:t>Representative of Stores</w:t>
            </w:r>
          </w:p>
        </w:tc>
      </w:tr>
    </w:tbl>
    <w:p w:rsidR="00B17002" w:rsidRPr="00AE0810" w:rsidRDefault="00B17002" w:rsidP="00B17002">
      <w:pPr>
        <w:rPr>
          <w:sz w:val="20"/>
        </w:rPr>
      </w:pPr>
    </w:p>
    <w:p w:rsidR="00F50430" w:rsidRPr="00FA629F" w:rsidRDefault="00F50430" w:rsidP="00F50430">
      <w:pPr>
        <w:spacing w:after="0" w:line="240" w:lineRule="auto"/>
        <w:rPr>
          <w:rFonts w:ascii="Mangal" w:hAnsi="Mangal" w:cs="Mangal"/>
          <w:sz w:val="18"/>
          <w:szCs w:val="18"/>
        </w:rPr>
      </w:pPr>
      <w:r w:rsidRPr="00FA629F">
        <w:rPr>
          <w:rFonts w:ascii="Mangal" w:hAnsi="Mangal" w:cs="Mangal"/>
          <w:sz w:val="18"/>
          <w:szCs w:val="18"/>
          <w:cs/>
        </w:rPr>
        <w:t>वित्‍त</w:t>
      </w:r>
      <w:r w:rsidRPr="00FA629F">
        <w:rPr>
          <w:rFonts w:ascii="Mangal" w:hAnsi="Mangal" w:cs="Mangal" w:hint="cs"/>
          <w:sz w:val="18"/>
          <w:szCs w:val="18"/>
          <w:cs/>
        </w:rPr>
        <w:t xml:space="preserve"> एवं लेखा नियं</w:t>
      </w:r>
      <w:r w:rsidRPr="00FA629F">
        <w:rPr>
          <w:rFonts w:ascii="Mangal" w:hAnsi="Mangal" w:cs="Mangal"/>
          <w:sz w:val="18"/>
          <w:szCs w:val="18"/>
        </w:rPr>
        <w:t>.</w:t>
      </w:r>
      <w:r w:rsidRPr="00FA629F">
        <w:rPr>
          <w:rFonts w:ascii="Mangal" w:hAnsi="Mangal" w:cs="Mangal" w:hint="cs"/>
          <w:sz w:val="18"/>
          <w:szCs w:val="18"/>
          <w:cs/>
        </w:rPr>
        <w:t>/भंडार एवं क्रय अधि./</w:t>
      </w:r>
      <w:r w:rsidR="00FA629F">
        <w:rPr>
          <w:rFonts w:ascii="Mangal" w:hAnsi="Mangal" w:cs="Mangal" w:hint="cs"/>
          <w:sz w:val="18"/>
          <w:szCs w:val="18"/>
          <w:cs/>
        </w:rPr>
        <w:t>अनु.</w:t>
      </w:r>
      <w:r w:rsidR="00FA629F">
        <w:rPr>
          <w:rFonts w:ascii="Mangal" w:hAnsi="Mangal" w:cs="Mangal"/>
          <w:sz w:val="18"/>
          <w:szCs w:val="18"/>
        </w:rPr>
        <w:t xml:space="preserve"> </w:t>
      </w:r>
      <w:r w:rsidR="00FA629F">
        <w:rPr>
          <w:rFonts w:ascii="Mangal" w:hAnsi="Mangal" w:cs="Mangal" w:hint="cs"/>
          <w:sz w:val="18"/>
          <w:szCs w:val="18"/>
          <w:cs/>
        </w:rPr>
        <w:t>अधि.</w:t>
      </w:r>
      <w:r w:rsidR="00FA629F">
        <w:rPr>
          <w:rFonts w:ascii="Mangal" w:hAnsi="Mangal" w:cs="Mangal"/>
          <w:sz w:val="18"/>
          <w:szCs w:val="18"/>
        </w:rPr>
        <w:t xml:space="preserve"> </w:t>
      </w:r>
      <w:r w:rsidRPr="00FA629F">
        <w:rPr>
          <w:rFonts w:ascii="Mangal" w:hAnsi="Mangal" w:cs="Mangal"/>
          <w:sz w:val="18"/>
          <w:szCs w:val="18"/>
        </w:rPr>
        <w:t>(</w:t>
      </w:r>
      <w:r w:rsidRPr="00FA629F">
        <w:rPr>
          <w:rFonts w:ascii="Mangal" w:hAnsi="Mangal" w:cs="Mangal" w:hint="cs"/>
          <w:sz w:val="18"/>
          <w:szCs w:val="18"/>
          <w:cs/>
        </w:rPr>
        <w:t>भं</w:t>
      </w:r>
      <w:proofErr w:type="gramStart"/>
      <w:r w:rsidRPr="00FA629F">
        <w:rPr>
          <w:rFonts w:ascii="Mangal" w:hAnsi="Mangal" w:cs="Mangal" w:hint="cs"/>
          <w:sz w:val="18"/>
          <w:szCs w:val="18"/>
          <w:cs/>
        </w:rPr>
        <w:t>./</w:t>
      </w:r>
      <w:proofErr w:type="gramEnd"/>
      <w:r w:rsidRPr="00FA629F">
        <w:rPr>
          <w:rFonts w:ascii="Mangal" w:hAnsi="Mangal" w:cs="Mangal" w:hint="cs"/>
          <w:sz w:val="18"/>
          <w:szCs w:val="18"/>
          <w:cs/>
        </w:rPr>
        <w:t>क्र.</w:t>
      </w:r>
      <w:r w:rsidRPr="00FA629F">
        <w:rPr>
          <w:rFonts w:ascii="Mangal" w:hAnsi="Mangal" w:cs="Mangal"/>
          <w:sz w:val="18"/>
          <w:szCs w:val="18"/>
        </w:rPr>
        <w:t>)</w:t>
      </w:r>
    </w:p>
    <w:p w:rsidR="008A78D5" w:rsidRDefault="00B17002" w:rsidP="00374CFA">
      <w:pPr>
        <w:spacing w:after="0" w:line="240" w:lineRule="auto"/>
      </w:pPr>
      <w:proofErr w:type="spellStart"/>
      <w:r w:rsidRPr="00FA629F">
        <w:rPr>
          <w:rFonts w:ascii="Mangal" w:hAnsi="Mangal" w:cs="Mangal"/>
          <w:sz w:val="18"/>
          <w:szCs w:val="18"/>
        </w:rPr>
        <w:t>CoFA</w:t>
      </w:r>
      <w:proofErr w:type="spellEnd"/>
      <w:r w:rsidRPr="00FA629F">
        <w:rPr>
          <w:rFonts w:ascii="Mangal" w:hAnsi="Mangal" w:cs="Mangal"/>
          <w:sz w:val="18"/>
          <w:szCs w:val="18"/>
        </w:rPr>
        <w:t>/ F</w:t>
      </w:r>
      <w:r w:rsidR="00FA629F">
        <w:rPr>
          <w:rFonts w:ascii="Mangal" w:hAnsi="Mangal" w:cs="Mangal"/>
          <w:sz w:val="18"/>
          <w:szCs w:val="18"/>
        </w:rPr>
        <w:t xml:space="preserve">inance </w:t>
      </w:r>
      <w:r w:rsidRPr="00FA629F">
        <w:rPr>
          <w:rFonts w:ascii="Mangal" w:hAnsi="Mangal" w:cs="Mangal"/>
          <w:sz w:val="18"/>
          <w:szCs w:val="18"/>
        </w:rPr>
        <w:t>&amp;</w:t>
      </w:r>
      <w:r w:rsidR="00FA629F">
        <w:rPr>
          <w:rFonts w:ascii="Mangal" w:hAnsi="Mangal" w:cs="Mangal"/>
          <w:sz w:val="18"/>
          <w:szCs w:val="18"/>
        </w:rPr>
        <w:t xml:space="preserve"> </w:t>
      </w:r>
      <w:r w:rsidRPr="00FA629F">
        <w:rPr>
          <w:rFonts w:ascii="Mangal" w:hAnsi="Mangal" w:cs="Mangal"/>
          <w:sz w:val="18"/>
          <w:szCs w:val="18"/>
        </w:rPr>
        <w:t>A</w:t>
      </w:r>
      <w:r w:rsidR="00FA629F">
        <w:rPr>
          <w:rFonts w:ascii="Mangal" w:hAnsi="Mangal" w:cs="Mangal"/>
          <w:sz w:val="18"/>
          <w:szCs w:val="18"/>
        </w:rPr>
        <w:t xml:space="preserve">ccounts </w:t>
      </w:r>
      <w:r w:rsidRPr="00FA629F">
        <w:rPr>
          <w:rFonts w:ascii="Mangal" w:hAnsi="Mangal" w:cs="Mangal"/>
          <w:sz w:val="18"/>
          <w:szCs w:val="18"/>
        </w:rPr>
        <w:t>O</w:t>
      </w:r>
      <w:r w:rsidR="00FA629F">
        <w:rPr>
          <w:rFonts w:ascii="Mangal" w:hAnsi="Mangal" w:cs="Mangal"/>
          <w:sz w:val="18"/>
          <w:szCs w:val="18"/>
        </w:rPr>
        <w:t>fficer</w:t>
      </w:r>
      <w:r w:rsidRPr="00FA629F">
        <w:rPr>
          <w:rFonts w:ascii="Mangal" w:hAnsi="Mangal" w:cs="Mangal"/>
          <w:sz w:val="18"/>
          <w:szCs w:val="18"/>
        </w:rPr>
        <w:t>/</w:t>
      </w:r>
      <w:r w:rsidR="00FA629F">
        <w:rPr>
          <w:rFonts w:ascii="Mangal" w:hAnsi="Mangal" w:cs="Mangal"/>
          <w:sz w:val="18"/>
          <w:szCs w:val="18"/>
        </w:rPr>
        <w:t xml:space="preserve"> </w:t>
      </w:r>
      <w:r w:rsidRPr="00FA629F">
        <w:rPr>
          <w:rFonts w:ascii="Mangal" w:hAnsi="Mangal" w:cs="Mangal"/>
          <w:sz w:val="18"/>
          <w:szCs w:val="18"/>
        </w:rPr>
        <w:t>S</w:t>
      </w:r>
      <w:r w:rsidR="00F50430" w:rsidRPr="00FA629F">
        <w:rPr>
          <w:rFonts w:ascii="Mangal" w:hAnsi="Mangal" w:cs="Mangal"/>
          <w:sz w:val="18"/>
          <w:szCs w:val="18"/>
        </w:rPr>
        <w:t xml:space="preserve"> </w:t>
      </w:r>
      <w:r w:rsidR="00FD38C6" w:rsidRPr="00FA629F">
        <w:rPr>
          <w:rFonts w:ascii="Mangal" w:hAnsi="Mangal" w:cs="Mangal"/>
          <w:sz w:val="18"/>
          <w:szCs w:val="18"/>
        </w:rPr>
        <w:t>O</w:t>
      </w:r>
      <w:r w:rsidRPr="00FA629F">
        <w:rPr>
          <w:rFonts w:ascii="Mangal" w:hAnsi="Mangal" w:cs="Mangal"/>
          <w:sz w:val="18"/>
          <w:szCs w:val="18"/>
        </w:rPr>
        <w:t>(F&amp;A)</w:t>
      </w:r>
    </w:p>
    <w:sectPr w:rsidR="008A78D5" w:rsidSect="003605BE">
      <w:pgSz w:w="12240" w:h="15840"/>
      <w:pgMar w:top="1080" w:right="10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17002"/>
    <w:rsid w:val="000070FF"/>
    <w:rsid w:val="000B79EE"/>
    <w:rsid w:val="000D18FC"/>
    <w:rsid w:val="00103BD0"/>
    <w:rsid w:val="0015202F"/>
    <w:rsid w:val="00160E98"/>
    <w:rsid w:val="001965BA"/>
    <w:rsid w:val="0022782C"/>
    <w:rsid w:val="002D58AC"/>
    <w:rsid w:val="00343845"/>
    <w:rsid w:val="0035304B"/>
    <w:rsid w:val="003605BE"/>
    <w:rsid w:val="00374CFA"/>
    <w:rsid w:val="003755CC"/>
    <w:rsid w:val="003A2388"/>
    <w:rsid w:val="003D44C3"/>
    <w:rsid w:val="003F6B3B"/>
    <w:rsid w:val="0044592F"/>
    <w:rsid w:val="00460DD3"/>
    <w:rsid w:val="0046465F"/>
    <w:rsid w:val="0049416A"/>
    <w:rsid w:val="004C4DFA"/>
    <w:rsid w:val="004E0EEE"/>
    <w:rsid w:val="005327E8"/>
    <w:rsid w:val="00634820"/>
    <w:rsid w:val="00683CF4"/>
    <w:rsid w:val="00686462"/>
    <w:rsid w:val="006867D9"/>
    <w:rsid w:val="00686A85"/>
    <w:rsid w:val="00686F11"/>
    <w:rsid w:val="006F0FFC"/>
    <w:rsid w:val="007D32AE"/>
    <w:rsid w:val="00826A99"/>
    <w:rsid w:val="00885EA1"/>
    <w:rsid w:val="008A37D0"/>
    <w:rsid w:val="008A78D5"/>
    <w:rsid w:val="008B3E54"/>
    <w:rsid w:val="00967399"/>
    <w:rsid w:val="009C6CD3"/>
    <w:rsid w:val="009E4554"/>
    <w:rsid w:val="00A1761F"/>
    <w:rsid w:val="00A23F9B"/>
    <w:rsid w:val="00A47CF0"/>
    <w:rsid w:val="00A726E1"/>
    <w:rsid w:val="00AE0810"/>
    <w:rsid w:val="00B17002"/>
    <w:rsid w:val="00B9276F"/>
    <w:rsid w:val="00BA199E"/>
    <w:rsid w:val="00C2567B"/>
    <w:rsid w:val="00C529B0"/>
    <w:rsid w:val="00C648FE"/>
    <w:rsid w:val="00C81B6F"/>
    <w:rsid w:val="00CB554A"/>
    <w:rsid w:val="00CF3172"/>
    <w:rsid w:val="00D74230"/>
    <w:rsid w:val="00DB3259"/>
    <w:rsid w:val="00E917D1"/>
    <w:rsid w:val="00F45635"/>
    <w:rsid w:val="00F50430"/>
    <w:rsid w:val="00F80FE3"/>
    <w:rsid w:val="00FA629F"/>
    <w:rsid w:val="00FD38C6"/>
    <w:rsid w:val="00FF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0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60</cp:revision>
  <dcterms:created xsi:type="dcterms:W3CDTF">2022-05-17T05:31:00Z</dcterms:created>
  <dcterms:modified xsi:type="dcterms:W3CDTF">2022-05-17T11:49:00Z</dcterms:modified>
</cp:coreProperties>
</file>